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F94623" w14:textId="087C0C90" w:rsidR="009052C2" w:rsidRPr="00326B69" w:rsidRDefault="004F6AF3" w:rsidP="00006065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Annual Owners’</w:t>
      </w:r>
      <w:r w:rsidR="00CC4D9F" w:rsidRPr="00326B69">
        <w:rPr>
          <w:rFonts w:ascii="Calibri" w:hAnsi="Calibri" w:cs="Calibri"/>
          <w:b/>
          <w:bCs/>
          <w:sz w:val="28"/>
          <w:szCs w:val="28"/>
        </w:rPr>
        <w:t xml:space="preserve"> Meeting</w:t>
      </w:r>
      <w:r w:rsidR="00CE440B" w:rsidRPr="00326B69">
        <w:rPr>
          <w:rFonts w:ascii="Calibri" w:hAnsi="Calibri" w:cs="Calibri"/>
          <w:b/>
          <w:bCs/>
          <w:sz w:val="28"/>
          <w:szCs w:val="28"/>
        </w:rPr>
        <w:t xml:space="preserve"> Agenda</w:t>
      </w:r>
    </w:p>
    <w:p w14:paraId="663C209A" w14:textId="7DC5FAD1" w:rsidR="00CC4D9F" w:rsidRPr="00326B69" w:rsidRDefault="00CE440B" w:rsidP="0000606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326B69">
        <w:rPr>
          <w:rFonts w:ascii="Calibri" w:hAnsi="Calibri" w:cs="Calibri"/>
          <w:b/>
          <w:bCs/>
          <w:sz w:val="28"/>
          <w:szCs w:val="28"/>
        </w:rPr>
        <w:t xml:space="preserve">Date: </w:t>
      </w:r>
      <w:r w:rsidR="00036237">
        <w:rPr>
          <w:rFonts w:ascii="Calibri" w:hAnsi="Calibri" w:cs="Calibri"/>
          <w:b/>
          <w:bCs/>
          <w:sz w:val="28"/>
          <w:szCs w:val="28"/>
        </w:rPr>
        <w:t>Monday</w:t>
      </w:r>
      <w:r w:rsidR="009052C2" w:rsidRPr="00326B69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036237">
        <w:rPr>
          <w:rFonts w:ascii="Calibri" w:hAnsi="Calibri" w:cs="Calibri"/>
          <w:b/>
          <w:bCs/>
          <w:sz w:val="28"/>
          <w:szCs w:val="28"/>
        </w:rPr>
        <w:t>August 10</w:t>
      </w:r>
      <w:r w:rsidR="00036237" w:rsidRPr="00036237">
        <w:rPr>
          <w:rFonts w:ascii="Calibri" w:hAnsi="Calibri" w:cs="Calibri"/>
          <w:b/>
          <w:bCs/>
          <w:sz w:val="28"/>
          <w:szCs w:val="28"/>
          <w:vertAlign w:val="superscript"/>
        </w:rPr>
        <w:t>th</w:t>
      </w:r>
      <w:r w:rsidR="00036237">
        <w:rPr>
          <w:rFonts w:ascii="Calibri" w:hAnsi="Calibri" w:cs="Calibri"/>
          <w:b/>
          <w:bCs/>
          <w:sz w:val="28"/>
          <w:szCs w:val="28"/>
        </w:rPr>
        <w:t>, 2026</w:t>
      </w:r>
    </w:p>
    <w:p w14:paraId="15D40BF5" w14:textId="3ABF11B4" w:rsidR="009052C2" w:rsidRPr="00326B69" w:rsidRDefault="009052C2" w:rsidP="0000606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326B69">
        <w:rPr>
          <w:rFonts w:ascii="Calibri" w:hAnsi="Calibri" w:cs="Calibri"/>
          <w:b/>
          <w:bCs/>
          <w:sz w:val="28"/>
          <w:szCs w:val="28"/>
        </w:rPr>
        <w:t>Time: 5:30pm MT</w:t>
      </w:r>
    </w:p>
    <w:p w14:paraId="69E0DFED" w14:textId="0DB1AF38" w:rsidR="00CE440B" w:rsidRPr="00326B69" w:rsidRDefault="00CE440B" w:rsidP="0000606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326B69">
        <w:rPr>
          <w:rFonts w:ascii="Calibri" w:hAnsi="Calibri" w:cs="Calibri"/>
          <w:b/>
          <w:bCs/>
          <w:sz w:val="28"/>
          <w:szCs w:val="28"/>
        </w:rPr>
        <w:t xml:space="preserve">Location: </w:t>
      </w:r>
      <w:r w:rsidR="004F6AF3">
        <w:rPr>
          <w:rFonts w:ascii="Calibri" w:hAnsi="Calibri" w:cs="Calibri"/>
          <w:b/>
          <w:bCs/>
          <w:sz w:val="28"/>
          <w:szCs w:val="28"/>
        </w:rPr>
        <w:t>Basalt Library (14 Midland Ave, Basalt)</w:t>
      </w:r>
    </w:p>
    <w:p w14:paraId="4DCD8898" w14:textId="77777777" w:rsidR="00206E97" w:rsidRPr="00326B69" w:rsidRDefault="00206E97" w:rsidP="00006065">
      <w:pPr>
        <w:rPr>
          <w:rFonts w:ascii="Calibri" w:hAnsi="Calibri" w:cs="Calibri"/>
          <w:b/>
          <w:bCs/>
        </w:rPr>
      </w:pPr>
    </w:p>
    <w:p w14:paraId="230FF2CB" w14:textId="77777777" w:rsidR="000822D2" w:rsidRPr="00326B69" w:rsidRDefault="000822D2" w:rsidP="00006065">
      <w:pPr>
        <w:rPr>
          <w:rFonts w:ascii="Calibri" w:hAnsi="Calibri" w:cs="Calibri"/>
          <w:b/>
          <w:bCs/>
        </w:rPr>
      </w:pPr>
    </w:p>
    <w:p w14:paraId="007F8D93" w14:textId="09B2FED7" w:rsidR="00206E97" w:rsidRDefault="00206E97" w:rsidP="00006065">
      <w:pPr>
        <w:rPr>
          <w:rFonts w:ascii="Calibri" w:hAnsi="Calibri" w:cs="Calibri"/>
        </w:rPr>
      </w:pPr>
      <w:r w:rsidRPr="00326B69">
        <w:rPr>
          <w:rFonts w:ascii="Calibri" w:hAnsi="Calibri" w:cs="Calibri"/>
          <w:b/>
          <w:bCs/>
        </w:rPr>
        <w:t>Call to Order</w:t>
      </w:r>
      <w:r w:rsidRPr="00326B69">
        <w:rPr>
          <w:rFonts w:ascii="Calibri" w:hAnsi="Calibri" w:cs="Calibri"/>
        </w:rPr>
        <w:t xml:space="preserve"> –</w:t>
      </w:r>
      <w:r w:rsidR="00C01B1F">
        <w:rPr>
          <w:rFonts w:ascii="Calibri" w:hAnsi="Calibri" w:cs="Calibri"/>
        </w:rPr>
        <w:t xml:space="preserve"> </w:t>
      </w:r>
      <w:r w:rsidRPr="00326B69">
        <w:rPr>
          <w:rFonts w:ascii="Calibri" w:hAnsi="Calibri" w:cs="Calibri"/>
        </w:rPr>
        <w:t>Denise Taylor</w:t>
      </w:r>
      <w:r w:rsidR="00C01B1F">
        <w:rPr>
          <w:rFonts w:ascii="Calibri" w:hAnsi="Calibri" w:cs="Calibri"/>
        </w:rPr>
        <w:t xml:space="preserve">, </w:t>
      </w:r>
      <w:r w:rsidR="00C01B1F" w:rsidRPr="00326B69">
        <w:rPr>
          <w:rFonts w:ascii="Calibri" w:hAnsi="Calibri" w:cs="Calibri"/>
        </w:rPr>
        <w:t>President</w:t>
      </w:r>
    </w:p>
    <w:p w14:paraId="3BE57EBE" w14:textId="77777777" w:rsidR="00206E97" w:rsidRPr="00326B69" w:rsidRDefault="00206E97" w:rsidP="00006065">
      <w:pPr>
        <w:rPr>
          <w:rFonts w:ascii="Calibri" w:hAnsi="Calibri" w:cs="Calibri"/>
        </w:rPr>
      </w:pPr>
    </w:p>
    <w:p w14:paraId="1B70A307" w14:textId="5C7A07E3" w:rsidR="00206E97" w:rsidRPr="00B621CC" w:rsidRDefault="004F6AF3" w:rsidP="00006065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Confirmation of Owner </w:t>
      </w:r>
      <w:r w:rsidR="009C5616">
        <w:rPr>
          <w:rFonts w:ascii="Calibri" w:hAnsi="Calibri" w:cs="Calibri"/>
          <w:b/>
          <w:bCs/>
        </w:rPr>
        <w:t xml:space="preserve">Count and </w:t>
      </w:r>
      <w:r w:rsidR="00C01B1F">
        <w:rPr>
          <w:rFonts w:ascii="Calibri" w:hAnsi="Calibri" w:cs="Calibri"/>
          <w:b/>
          <w:bCs/>
        </w:rPr>
        <w:t>Quorum Present</w:t>
      </w:r>
      <w:r w:rsidR="00206E97" w:rsidRPr="00B621CC">
        <w:rPr>
          <w:rFonts w:ascii="Calibri" w:hAnsi="Calibri" w:cs="Calibri"/>
        </w:rPr>
        <w:t xml:space="preserve"> – De</w:t>
      </w:r>
      <w:r>
        <w:rPr>
          <w:rFonts w:ascii="Calibri" w:hAnsi="Calibri" w:cs="Calibri"/>
        </w:rPr>
        <w:t>b Long</w:t>
      </w:r>
      <w:r w:rsidR="00876FEC">
        <w:rPr>
          <w:rFonts w:ascii="Calibri" w:hAnsi="Calibri" w:cs="Calibri"/>
        </w:rPr>
        <w:t>, Treasurer</w:t>
      </w:r>
    </w:p>
    <w:p w14:paraId="30DAB024" w14:textId="77777777" w:rsidR="009C5616" w:rsidRPr="009C5616" w:rsidRDefault="004F6AF3" w:rsidP="00006065">
      <w:pPr>
        <w:pStyle w:val="ListParagraph"/>
        <w:numPr>
          <w:ilvl w:val="0"/>
          <w:numId w:val="26"/>
        </w:numPr>
        <w:rPr>
          <w:rFonts w:ascii="Calibri" w:hAnsi="Calibri" w:cs="Calibri"/>
          <w:b/>
          <w:bCs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Ask owners to verify / update contact information on sign-in sheet</w:t>
      </w:r>
    </w:p>
    <w:p w14:paraId="0CAF1EE7" w14:textId="7B2E8161" w:rsidR="009C5616" w:rsidRPr="009C5616" w:rsidRDefault="009C5616" w:rsidP="00006065">
      <w:pPr>
        <w:pStyle w:val="ListParagraph"/>
        <w:numPr>
          <w:ilvl w:val="0"/>
          <w:numId w:val="26"/>
        </w:numPr>
        <w:rPr>
          <w:rFonts w:ascii="Calibri" w:hAnsi="Calibri" w:cs="Calibri"/>
        </w:rPr>
      </w:pPr>
      <w:r w:rsidRPr="009C5616">
        <w:rPr>
          <w:rFonts w:ascii="Calibri" w:hAnsi="Calibri" w:cs="Calibri"/>
        </w:rPr>
        <w:t>Owner</w:t>
      </w:r>
      <w:r w:rsidR="00C01B1F">
        <w:rPr>
          <w:rFonts w:ascii="Calibri" w:hAnsi="Calibri" w:cs="Calibri"/>
        </w:rPr>
        <w:t>/ Proxy verification</w:t>
      </w:r>
      <w:r w:rsidR="00036237">
        <w:rPr>
          <w:rFonts w:ascii="Calibri" w:hAnsi="Calibri" w:cs="Calibri"/>
        </w:rPr>
        <w:t xml:space="preserve"> for vote</w:t>
      </w:r>
    </w:p>
    <w:p w14:paraId="2580E85B" w14:textId="77777777" w:rsidR="009C5616" w:rsidRDefault="009C5616" w:rsidP="00006065">
      <w:pPr>
        <w:rPr>
          <w:rFonts w:ascii="Calibri" w:hAnsi="Calibri" w:cs="Calibri"/>
          <w:b/>
          <w:bCs/>
        </w:rPr>
      </w:pPr>
    </w:p>
    <w:p w14:paraId="565D0CFC" w14:textId="77C3BD5A" w:rsidR="00C01B1F" w:rsidRDefault="00C01B1F" w:rsidP="00006065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Review and Approve Previous Year’s Minutes </w:t>
      </w:r>
      <w:r w:rsidRPr="00C01B1F">
        <w:rPr>
          <w:rFonts w:ascii="Calibri" w:hAnsi="Calibri" w:cs="Calibri"/>
        </w:rPr>
        <w:t>– Michaela Wortman, Secretary</w:t>
      </w:r>
    </w:p>
    <w:p w14:paraId="0C47F87C" w14:textId="77777777" w:rsidR="00C01B1F" w:rsidRDefault="00C01B1F" w:rsidP="00006065">
      <w:pPr>
        <w:rPr>
          <w:rFonts w:ascii="Calibri" w:hAnsi="Calibri" w:cs="Calibri"/>
          <w:b/>
          <w:bCs/>
        </w:rPr>
      </w:pPr>
    </w:p>
    <w:p w14:paraId="70073EF4" w14:textId="6566BA52" w:rsidR="00C01B1F" w:rsidRDefault="00C01B1F" w:rsidP="009C5616">
      <w:pPr>
        <w:shd w:val="clear" w:color="auto" w:fill="FFFFFF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President’s Report – Denise Taylor</w:t>
      </w:r>
    </w:p>
    <w:p w14:paraId="6C107506" w14:textId="1EC146B1" w:rsidR="00C01B1F" w:rsidRDefault="00C01B1F" w:rsidP="00C01B1F">
      <w:pPr>
        <w:pStyle w:val="ListParagraph"/>
        <w:numPr>
          <w:ilvl w:val="0"/>
          <w:numId w:val="32"/>
        </w:numPr>
        <w:shd w:val="clear" w:color="auto" w:fill="FFFFFF"/>
        <w:ind w:left="360"/>
        <w:rPr>
          <w:rFonts w:ascii="Calibri" w:hAnsi="Calibri" w:cs="Calibri"/>
        </w:rPr>
      </w:pPr>
      <w:r w:rsidRPr="00C01B1F">
        <w:rPr>
          <w:rFonts w:ascii="Calibri" w:hAnsi="Calibri" w:cs="Calibri"/>
        </w:rPr>
        <w:t>What was focused on /accomplished for the year &amp; any open</w:t>
      </w:r>
      <w:r w:rsidRPr="00C01B1F">
        <w:rPr>
          <w:rFonts w:ascii="Calibri" w:hAnsi="Calibri" w:cs="Calibri"/>
        </w:rPr>
        <w:t>-</w:t>
      </w:r>
      <w:r w:rsidRPr="00C01B1F">
        <w:rPr>
          <w:rFonts w:ascii="Calibri" w:hAnsi="Calibri" w:cs="Calibri"/>
        </w:rPr>
        <w:t>ended items </w:t>
      </w:r>
    </w:p>
    <w:p w14:paraId="2C9C09D1" w14:textId="77777777" w:rsidR="00C01B1F" w:rsidRDefault="00C01B1F" w:rsidP="00C01B1F">
      <w:pPr>
        <w:shd w:val="clear" w:color="auto" w:fill="FFFFFF"/>
        <w:rPr>
          <w:rFonts w:ascii="Calibri" w:hAnsi="Calibri" w:cs="Calibri"/>
        </w:rPr>
      </w:pPr>
    </w:p>
    <w:p w14:paraId="350A295F" w14:textId="207A2686" w:rsidR="00C01B1F" w:rsidRDefault="00C01B1F" w:rsidP="00C01B1F">
      <w:pPr>
        <w:shd w:val="clear" w:color="auto" w:fill="FFFFFF"/>
        <w:rPr>
          <w:rFonts w:ascii="Calibri" w:hAnsi="Calibri" w:cs="Calibri"/>
        </w:rPr>
      </w:pPr>
      <w:r w:rsidRPr="00C01B1F">
        <w:rPr>
          <w:rFonts w:ascii="Calibri" w:hAnsi="Calibri" w:cs="Calibri"/>
          <w:b/>
          <w:bCs/>
        </w:rPr>
        <w:t>Treasurer’s Report</w:t>
      </w:r>
      <w:r>
        <w:rPr>
          <w:rFonts w:ascii="Calibri" w:hAnsi="Calibri" w:cs="Calibri"/>
        </w:rPr>
        <w:t xml:space="preserve"> – Deb Long</w:t>
      </w:r>
    </w:p>
    <w:p w14:paraId="358957E9" w14:textId="77777777" w:rsidR="00522F5B" w:rsidRDefault="00C01B1F" w:rsidP="00C01B1F">
      <w:pPr>
        <w:pStyle w:val="ListParagraph"/>
        <w:numPr>
          <w:ilvl w:val="0"/>
          <w:numId w:val="32"/>
        </w:numPr>
        <w:shd w:val="clear" w:color="auto" w:fill="FFFFFF"/>
        <w:ind w:left="360"/>
        <w:rPr>
          <w:rFonts w:ascii="Calibri" w:hAnsi="Calibri" w:cs="Calibri"/>
        </w:rPr>
      </w:pPr>
      <w:r w:rsidRPr="00C01B1F">
        <w:rPr>
          <w:rFonts w:ascii="Calibri" w:hAnsi="Calibri" w:cs="Calibri"/>
        </w:rPr>
        <w:t>P&amp;L</w:t>
      </w:r>
      <w:r>
        <w:rPr>
          <w:rFonts w:ascii="Calibri" w:hAnsi="Calibri" w:cs="Calibri"/>
        </w:rPr>
        <w:t xml:space="preserve"> </w:t>
      </w:r>
      <w:r w:rsidRPr="00C01B1F">
        <w:rPr>
          <w:rFonts w:ascii="Calibri" w:hAnsi="Calibri" w:cs="Calibri"/>
        </w:rPr>
        <w:t>(Income +Ex</w:t>
      </w:r>
      <w:r w:rsidRPr="00C01B1F">
        <w:rPr>
          <w:rFonts w:ascii="Calibri" w:hAnsi="Calibri" w:cs="Calibri"/>
        </w:rPr>
        <w:t>p</w:t>
      </w:r>
      <w:r w:rsidRPr="00C01B1F">
        <w:rPr>
          <w:rFonts w:ascii="Calibri" w:hAnsi="Calibri" w:cs="Calibri"/>
        </w:rPr>
        <w:t>ense) Report</w:t>
      </w:r>
    </w:p>
    <w:p w14:paraId="2A8440BF" w14:textId="62461465" w:rsidR="00522F5B" w:rsidRDefault="00C01B1F" w:rsidP="00C01B1F">
      <w:pPr>
        <w:pStyle w:val="ListParagraph"/>
        <w:numPr>
          <w:ilvl w:val="0"/>
          <w:numId w:val="32"/>
        </w:numPr>
        <w:shd w:val="clear" w:color="auto" w:fill="FFFFFF"/>
        <w:ind w:left="360"/>
        <w:rPr>
          <w:rFonts w:ascii="Calibri" w:hAnsi="Calibri" w:cs="Calibri"/>
        </w:rPr>
      </w:pPr>
      <w:r w:rsidRPr="00C01B1F">
        <w:rPr>
          <w:rFonts w:ascii="Calibri" w:hAnsi="Calibri" w:cs="Calibri"/>
        </w:rPr>
        <w:t>Balance Sheet</w:t>
      </w:r>
    </w:p>
    <w:p w14:paraId="48B56DC9" w14:textId="77777777" w:rsidR="00522F5B" w:rsidRDefault="00C01B1F" w:rsidP="00C01B1F">
      <w:pPr>
        <w:pStyle w:val="ListParagraph"/>
        <w:numPr>
          <w:ilvl w:val="0"/>
          <w:numId w:val="32"/>
        </w:numPr>
        <w:shd w:val="clear" w:color="auto" w:fill="FFFFFF"/>
        <w:ind w:left="360"/>
        <w:rPr>
          <w:rFonts w:ascii="Calibri" w:hAnsi="Calibri" w:cs="Calibri"/>
        </w:rPr>
      </w:pPr>
      <w:r w:rsidRPr="00C01B1F">
        <w:rPr>
          <w:rFonts w:ascii="Calibri" w:hAnsi="Calibri" w:cs="Calibri"/>
        </w:rPr>
        <w:t xml:space="preserve">Proposed Budget for new year </w:t>
      </w:r>
      <w:r w:rsidR="00522F5B">
        <w:rPr>
          <w:rFonts w:ascii="Calibri" w:hAnsi="Calibri" w:cs="Calibri"/>
        </w:rPr>
        <w:t>(reflecting the 3% increase to account for inflation)</w:t>
      </w:r>
    </w:p>
    <w:p w14:paraId="5EDA4916" w14:textId="34940175" w:rsidR="00C01B1F" w:rsidRPr="00C01B1F" w:rsidRDefault="00522F5B" w:rsidP="00C01B1F">
      <w:pPr>
        <w:pStyle w:val="ListParagraph"/>
        <w:numPr>
          <w:ilvl w:val="0"/>
          <w:numId w:val="32"/>
        </w:numPr>
        <w:shd w:val="clear" w:color="auto" w:fill="FFFFFF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C01B1F" w:rsidRPr="00C01B1F">
        <w:rPr>
          <w:rFonts w:ascii="Calibri" w:hAnsi="Calibri" w:cs="Calibri"/>
        </w:rPr>
        <w:t>ddress the Reserve Fund - that we collected the SA and have funded the Reserve Account as intended - This is not where to discuss the increases</w:t>
      </w:r>
    </w:p>
    <w:p w14:paraId="7DBC18C4" w14:textId="77777777" w:rsidR="00C01B1F" w:rsidRDefault="00C01B1F" w:rsidP="00C01B1F">
      <w:pPr>
        <w:shd w:val="clear" w:color="auto" w:fill="FFFFFF"/>
        <w:rPr>
          <w:rFonts w:ascii="Calibri" w:hAnsi="Calibri" w:cs="Calibri"/>
        </w:rPr>
      </w:pPr>
    </w:p>
    <w:p w14:paraId="5B4C21C0" w14:textId="753FF8E6" w:rsidR="00C01B1F" w:rsidRDefault="00C01B1F" w:rsidP="00C01B1F">
      <w:pPr>
        <w:shd w:val="clear" w:color="auto" w:fill="FFFFFF"/>
        <w:rPr>
          <w:rFonts w:ascii="Calibri" w:hAnsi="Calibri" w:cs="Calibri"/>
        </w:rPr>
      </w:pPr>
      <w:r w:rsidRPr="00326B69">
        <w:rPr>
          <w:rFonts w:ascii="Calibri" w:hAnsi="Calibri" w:cs="Calibri"/>
          <w:b/>
          <w:bCs/>
        </w:rPr>
        <w:t>Property Manager’s Report</w:t>
      </w:r>
      <w:r w:rsidRPr="00326B69">
        <w:rPr>
          <w:rFonts w:ascii="Calibri" w:hAnsi="Calibri" w:cs="Calibri"/>
        </w:rPr>
        <w:t xml:space="preserve"> –</w:t>
      </w:r>
      <w:r>
        <w:rPr>
          <w:rFonts w:ascii="Calibri" w:hAnsi="Calibri" w:cs="Calibri"/>
        </w:rPr>
        <w:t xml:space="preserve"> </w:t>
      </w:r>
      <w:r w:rsidRPr="00326B69">
        <w:rPr>
          <w:rFonts w:ascii="Calibri" w:hAnsi="Calibri" w:cs="Calibri"/>
        </w:rPr>
        <w:t>Jason Anderson</w:t>
      </w:r>
      <w:r>
        <w:rPr>
          <w:rFonts w:ascii="Calibri" w:hAnsi="Calibri" w:cs="Calibri"/>
        </w:rPr>
        <w:t xml:space="preserve">, </w:t>
      </w:r>
      <w:r w:rsidRPr="00326B69">
        <w:rPr>
          <w:rFonts w:ascii="Calibri" w:hAnsi="Calibri" w:cs="Calibri"/>
        </w:rPr>
        <w:t>Property Manager</w:t>
      </w:r>
    </w:p>
    <w:p w14:paraId="4DD4B6DA" w14:textId="77777777" w:rsidR="00C01B1F" w:rsidRPr="00C01B1F" w:rsidRDefault="00C01B1F" w:rsidP="00C01B1F">
      <w:pPr>
        <w:shd w:val="clear" w:color="auto" w:fill="FFFFFF"/>
        <w:rPr>
          <w:rFonts w:ascii="Calibri" w:hAnsi="Calibri" w:cs="Calibri"/>
        </w:rPr>
      </w:pPr>
    </w:p>
    <w:p w14:paraId="49A48BD1" w14:textId="02A0A045" w:rsidR="004F6AF3" w:rsidRDefault="009C5616" w:rsidP="009C5616">
      <w:pPr>
        <w:shd w:val="clear" w:color="auto" w:fill="FFFFFF"/>
        <w:rPr>
          <w:rFonts w:ascii="Calibri" w:hAnsi="Calibri" w:cs="Calibri"/>
          <w:b/>
          <w:bCs/>
        </w:rPr>
      </w:pPr>
      <w:r w:rsidRPr="009C5616">
        <w:rPr>
          <w:rFonts w:ascii="Calibri" w:hAnsi="Calibri" w:cs="Calibri"/>
          <w:b/>
          <w:bCs/>
        </w:rPr>
        <w:t>CCIOA Education</w:t>
      </w:r>
      <w:r>
        <w:rPr>
          <w:rFonts w:ascii="Calibri" w:hAnsi="Calibri" w:cs="Calibri"/>
          <w:b/>
          <w:bCs/>
        </w:rPr>
        <w:t xml:space="preserve"> / </w:t>
      </w:r>
      <w:r w:rsidR="004F6AF3">
        <w:rPr>
          <w:rFonts w:ascii="Calibri" w:hAnsi="Calibri" w:cs="Calibri"/>
          <w:b/>
          <w:bCs/>
        </w:rPr>
        <w:t>Review of 2026 Reserve Study</w:t>
      </w:r>
      <w:r w:rsidR="00C01B1F">
        <w:rPr>
          <w:rFonts w:ascii="Calibri" w:hAnsi="Calibri" w:cs="Calibri"/>
          <w:b/>
          <w:bCs/>
        </w:rPr>
        <w:t xml:space="preserve"> </w:t>
      </w:r>
      <w:r w:rsidR="00C01B1F" w:rsidRPr="00C01B1F">
        <w:rPr>
          <w:rFonts w:ascii="Calibri" w:hAnsi="Calibri" w:cs="Calibri"/>
        </w:rPr>
        <w:t>– Jason Anderson</w:t>
      </w:r>
    </w:p>
    <w:p w14:paraId="12CAE1B2" w14:textId="03FCCDD2" w:rsidR="009C5616" w:rsidRPr="009C5616" w:rsidRDefault="009C5616" w:rsidP="009C5616">
      <w:pPr>
        <w:pStyle w:val="ListParagraph"/>
        <w:numPr>
          <w:ilvl w:val="0"/>
          <w:numId w:val="26"/>
        </w:numPr>
        <w:rPr>
          <w:rFonts w:ascii="Calibri" w:hAnsi="Calibri" w:cs="Calibri"/>
        </w:rPr>
      </w:pPr>
      <w:r w:rsidRPr="009C5616">
        <w:rPr>
          <w:rFonts w:ascii="Calibri" w:hAnsi="Calibri" w:cs="Calibri"/>
        </w:rPr>
        <w:t>Purpose of Reserve, why we do it</w:t>
      </w:r>
    </w:p>
    <w:p w14:paraId="4B320FE0" w14:textId="7CF20DBD" w:rsidR="004F6AF3" w:rsidRPr="00876FEC" w:rsidRDefault="004F6AF3" w:rsidP="00876FEC">
      <w:pPr>
        <w:pStyle w:val="ListParagraph"/>
        <w:numPr>
          <w:ilvl w:val="0"/>
          <w:numId w:val="26"/>
        </w:numPr>
        <w:rPr>
          <w:rFonts w:ascii="Calibri" w:hAnsi="Calibri" w:cs="Calibri"/>
        </w:rPr>
      </w:pPr>
      <w:r w:rsidRPr="00876FEC">
        <w:rPr>
          <w:rFonts w:ascii="Calibri" w:hAnsi="Calibri" w:cs="Calibri"/>
        </w:rPr>
        <w:t>Denise Taylor will provide a brief overview of big capital projects the Association will be spearheading over the next several years</w:t>
      </w:r>
    </w:p>
    <w:p w14:paraId="11532636" w14:textId="77777777" w:rsidR="004F6AF3" w:rsidRDefault="004F6AF3" w:rsidP="00006065">
      <w:pPr>
        <w:rPr>
          <w:rFonts w:ascii="Calibri" w:hAnsi="Calibri" w:cs="Calibri"/>
          <w:b/>
          <w:bCs/>
        </w:rPr>
      </w:pPr>
    </w:p>
    <w:p w14:paraId="5FE5F614" w14:textId="2ABC4C51" w:rsidR="004F6AF3" w:rsidRDefault="004F6AF3" w:rsidP="00006065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Special Assessment and Reserve Assessment Increase by Owner</w:t>
      </w:r>
      <w:r w:rsidR="00C01B1F">
        <w:rPr>
          <w:rFonts w:ascii="Calibri" w:hAnsi="Calibri" w:cs="Calibri"/>
          <w:b/>
          <w:bCs/>
        </w:rPr>
        <w:t xml:space="preserve"> </w:t>
      </w:r>
      <w:r w:rsidR="00C01B1F" w:rsidRPr="00522F5B">
        <w:rPr>
          <w:rFonts w:ascii="Calibri" w:hAnsi="Calibri" w:cs="Calibri"/>
        </w:rPr>
        <w:t>– Deb Long</w:t>
      </w:r>
    </w:p>
    <w:p w14:paraId="5B5AC238" w14:textId="19404435" w:rsidR="004F6AF3" w:rsidRPr="00522F5B" w:rsidRDefault="00C01B1F" w:rsidP="00522F5B">
      <w:pPr>
        <w:pStyle w:val="ListParagraph"/>
        <w:numPr>
          <w:ilvl w:val="0"/>
          <w:numId w:val="26"/>
        </w:numPr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="004F6AF3" w:rsidRPr="00876FEC">
        <w:rPr>
          <w:rFonts w:ascii="Calibri" w:hAnsi="Calibri" w:cs="Calibri"/>
        </w:rPr>
        <w:t>eview the Special Assessment recommended by the board, followed by a discussion of 3 options for owner vote.</w:t>
      </w:r>
    </w:p>
    <w:p w14:paraId="5F956064" w14:textId="77777777" w:rsidR="004C50A1" w:rsidRDefault="004C50A1" w:rsidP="00006065">
      <w:pPr>
        <w:rPr>
          <w:rFonts w:ascii="Calibri" w:hAnsi="Calibri" w:cs="Calibri"/>
          <w:b/>
          <w:bCs/>
        </w:rPr>
      </w:pPr>
    </w:p>
    <w:p w14:paraId="1C97153B" w14:textId="77777777" w:rsidR="00522F5B" w:rsidRDefault="00522F5B" w:rsidP="00006065">
      <w:pPr>
        <w:rPr>
          <w:rFonts w:ascii="Calibri" w:hAnsi="Calibri" w:cs="Calibri"/>
          <w:b/>
          <w:bCs/>
        </w:rPr>
      </w:pPr>
      <w:r w:rsidRPr="00522F5B">
        <w:rPr>
          <w:rFonts w:ascii="Calibri" w:hAnsi="Calibri" w:cs="Calibri"/>
          <w:b/>
          <w:bCs/>
        </w:rPr>
        <w:t>Open Forum</w:t>
      </w:r>
    </w:p>
    <w:p w14:paraId="1CE8DAE8" w14:textId="63F72D70" w:rsidR="00522F5B" w:rsidRPr="00522F5B" w:rsidRDefault="00522F5B" w:rsidP="00522F5B">
      <w:pPr>
        <w:pStyle w:val="ListParagraph"/>
        <w:numPr>
          <w:ilvl w:val="0"/>
          <w:numId w:val="26"/>
        </w:numPr>
        <w:rPr>
          <w:rFonts w:ascii="Calibri" w:hAnsi="Calibri" w:cs="Calibri"/>
        </w:rPr>
      </w:pPr>
      <w:r w:rsidRPr="00522F5B">
        <w:rPr>
          <w:rFonts w:ascii="Calibri" w:hAnsi="Calibri" w:cs="Calibri"/>
        </w:rPr>
        <w:t xml:space="preserve">(Owner Participation should be limited to </w:t>
      </w:r>
      <w:proofErr w:type="gramStart"/>
      <w:r w:rsidRPr="00522F5B">
        <w:rPr>
          <w:rFonts w:ascii="Calibri" w:hAnsi="Calibri" w:cs="Calibri"/>
        </w:rPr>
        <w:t>NON AGENDA</w:t>
      </w:r>
      <w:proofErr w:type="gramEnd"/>
      <w:r w:rsidRPr="00522F5B">
        <w:rPr>
          <w:rFonts w:ascii="Calibri" w:hAnsi="Calibri" w:cs="Calibri"/>
        </w:rPr>
        <w:t xml:space="preserve"> Items. Comments should not exceed 3 minutes in length per person. (This is ONLY a suggestion and would replace NEW BUSINESS)</w:t>
      </w:r>
    </w:p>
    <w:p w14:paraId="4AABD411" w14:textId="77777777" w:rsidR="00522F5B" w:rsidRDefault="00522F5B" w:rsidP="00006065">
      <w:pPr>
        <w:rPr>
          <w:rFonts w:ascii="Calibri" w:hAnsi="Calibri" w:cs="Calibri"/>
          <w:b/>
          <w:bCs/>
        </w:rPr>
      </w:pPr>
    </w:p>
    <w:p w14:paraId="14B198AA" w14:textId="578FBA57" w:rsidR="000059C5" w:rsidRDefault="00522F5B" w:rsidP="00006065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Election of Board Seats (5 Vacancies)</w:t>
      </w:r>
    </w:p>
    <w:p w14:paraId="4FB4A563" w14:textId="08A4F765" w:rsidR="002D62A5" w:rsidRDefault="000059C5" w:rsidP="00876FEC">
      <w:pPr>
        <w:pStyle w:val="ListParagraph"/>
        <w:numPr>
          <w:ilvl w:val="0"/>
          <w:numId w:val="31"/>
        </w:numPr>
        <w:shd w:val="clear" w:color="auto" w:fill="FFFFFF"/>
        <w:ind w:left="360"/>
        <w:rPr>
          <w:rFonts w:ascii="Calibri" w:hAnsi="Calibri" w:cs="Calibri"/>
        </w:rPr>
      </w:pPr>
      <w:r w:rsidRPr="00876FEC">
        <w:rPr>
          <w:rFonts w:ascii="Calibri" w:hAnsi="Calibri" w:cs="Calibri"/>
        </w:rPr>
        <w:lastRenderedPageBreak/>
        <w:t>All 5 Board Member positions are up for</w:t>
      </w:r>
      <w:r w:rsidR="00522F5B">
        <w:rPr>
          <w:rFonts w:ascii="Calibri" w:hAnsi="Calibri" w:cs="Calibri"/>
        </w:rPr>
        <w:t xml:space="preserve"> annual</w:t>
      </w:r>
      <w:r w:rsidRPr="00876FEC">
        <w:rPr>
          <w:rFonts w:ascii="Calibri" w:hAnsi="Calibri" w:cs="Calibri"/>
        </w:rPr>
        <w:t xml:space="preserve"> renewal; President, Treasurer, Secretary, and 2 other members. Please volunteer if you would like to be of service to the Board for the next year and owners will vote in all 5 members.</w:t>
      </w:r>
    </w:p>
    <w:p w14:paraId="66A987B5" w14:textId="77777777" w:rsidR="000059C5" w:rsidRPr="00326B69" w:rsidRDefault="000059C5" w:rsidP="00006065">
      <w:pPr>
        <w:shd w:val="clear" w:color="auto" w:fill="FFFFFF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52162D60" w14:textId="22332420" w:rsidR="00522F5B" w:rsidRDefault="00206E97" w:rsidP="00006065">
      <w:pPr>
        <w:rPr>
          <w:rFonts w:ascii="Calibri" w:hAnsi="Calibri" w:cs="Calibri"/>
        </w:rPr>
      </w:pPr>
      <w:r w:rsidRPr="00326B69">
        <w:rPr>
          <w:rFonts w:ascii="Calibri" w:hAnsi="Calibri" w:cs="Calibri"/>
          <w:b/>
          <w:bCs/>
        </w:rPr>
        <w:t xml:space="preserve">Adjourn </w:t>
      </w:r>
      <w:r w:rsidRPr="00326B69">
        <w:rPr>
          <w:rFonts w:ascii="Calibri" w:hAnsi="Calibri" w:cs="Calibri"/>
        </w:rPr>
        <w:t>– Denise Taylor</w:t>
      </w:r>
    </w:p>
    <w:p w14:paraId="6483400E" w14:textId="77777777" w:rsidR="00522F5B" w:rsidRPr="00326B69" w:rsidRDefault="00522F5B" w:rsidP="00006065">
      <w:pPr>
        <w:rPr>
          <w:rFonts w:ascii="Calibri" w:hAnsi="Calibri" w:cs="Calibri"/>
        </w:rPr>
      </w:pPr>
    </w:p>
    <w:sectPr w:rsidR="00522F5B" w:rsidRPr="00326B69" w:rsidSect="005F345D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9FBBC1" w14:textId="77777777" w:rsidR="00476934" w:rsidRDefault="00476934" w:rsidP="00CC4D9F">
      <w:r>
        <w:separator/>
      </w:r>
    </w:p>
  </w:endnote>
  <w:endnote w:type="continuationSeparator" w:id="0">
    <w:p w14:paraId="0F5C4C10" w14:textId="77777777" w:rsidR="00476934" w:rsidRDefault="00476934" w:rsidP="00CC4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816844799"/>
      <w:docPartObj>
        <w:docPartGallery w:val="Page Numbers (Bottom of Page)"/>
        <w:docPartUnique/>
      </w:docPartObj>
    </w:sdtPr>
    <w:sdtContent>
      <w:p w14:paraId="6642634A" w14:textId="2B668DBC" w:rsidR="00DE660B" w:rsidRDefault="00DE660B" w:rsidP="005454B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925B29F" w14:textId="77777777" w:rsidR="00DE660B" w:rsidRDefault="00DE660B" w:rsidP="00DE66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04676A" w14:textId="77777777" w:rsidR="00DE660B" w:rsidRPr="00DE660B" w:rsidRDefault="00DE660B">
    <w:pPr>
      <w:pStyle w:val="Footer"/>
      <w:jc w:val="center"/>
      <w:rPr>
        <w:rFonts w:ascii="Calibri" w:hAnsi="Calibri" w:cs="Calibri"/>
        <w:color w:val="000000" w:themeColor="text1"/>
      </w:rPr>
    </w:pPr>
    <w:r w:rsidRPr="00DE660B">
      <w:rPr>
        <w:rFonts w:ascii="Calibri" w:hAnsi="Calibri" w:cs="Calibri"/>
        <w:color w:val="000000" w:themeColor="text1"/>
      </w:rPr>
      <w:t xml:space="preserve">Page </w:t>
    </w:r>
    <w:r w:rsidRPr="00DE660B">
      <w:rPr>
        <w:rFonts w:ascii="Calibri" w:hAnsi="Calibri" w:cs="Calibri"/>
        <w:color w:val="000000" w:themeColor="text1"/>
      </w:rPr>
      <w:fldChar w:fldCharType="begin"/>
    </w:r>
    <w:r w:rsidRPr="00DE660B">
      <w:rPr>
        <w:rFonts w:ascii="Calibri" w:hAnsi="Calibri" w:cs="Calibri"/>
        <w:color w:val="000000" w:themeColor="text1"/>
      </w:rPr>
      <w:instrText xml:space="preserve"> PAGE  \* Arabic  \* MERGEFORMAT </w:instrText>
    </w:r>
    <w:r w:rsidRPr="00DE660B">
      <w:rPr>
        <w:rFonts w:ascii="Calibri" w:hAnsi="Calibri" w:cs="Calibri"/>
        <w:color w:val="000000" w:themeColor="text1"/>
      </w:rPr>
      <w:fldChar w:fldCharType="separate"/>
    </w:r>
    <w:r w:rsidRPr="00DE660B">
      <w:rPr>
        <w:rFonts w:ascii="Calibri" w:hAnsi="Calibri" w:cs="Calibri"/>
        <w:noProof/>
        <w:color w:val="000000" w:themeColor="text1"/>
      </w:rPr>
      <w:t>2</w:t>
    </w:r>
    <w:r w:rsidRPr="00DE660B">
      <w:rPr>
        <w:rFonts w:ascii="Calibri" w:hAnsi="Calibri" w:cs="Calibri"/>
        <w:color w:val="000000" w:themeColor="text1"/>
      </w:rPr>
      <w:fldChar w:fldCharType="end"/>
    </w:r>
    <w:r w:rsidRPr="00DE660B">
      <w:rPr>
        <w:rFonts w:ascii="Calibri" w:hAnsi="Calibri" w:cs="Calibri"/>
        <w:color w:val="000000" w:themeColor="text1"/>
      </w:rPr>
      <w:t xml:space="preserve"> of </w:t>
    </w:r>
    <w:r w:rsidRPr="00DE660B">
      <w:rPr>
        <w:rFonts w:ascii="Calibri" w:hAnsi="Calibri" w:cs="Calibri"/>
        <w:color w:val="000000" w:themeColor="text1"/>
      </w:rPr>
      <w:fldChar w:fldCharType="begin"/>
    </w:r>
    <w:r w:rsidRPr="00DE660B">
      <w:rPr>
        <w:rFonts w:ascii="Calibri" w:hAnsi="Calibri" w:cs="Calibri"/>
        <w:color w:val="000000" w:themeColor="text1"/>
      </w:rPr>
      <w:instrText xml:space="preserve"> NUMPAGES  \* Arabic  \* MERGEFORMAT </w:instrText>
    </w:r>
    <w:r w:rsidRPr="00DE660B">
      <w:rPr>
        <w:rFonts w:ascii="Calibri" w:hAnsi="Calibri" w:cs="Calibri"/>
        <w:color w:val="000000" w:themeColor="text1"/>
      </w:rPr>
      <w:fldChar w:fldCharType="separate"/>
    </w:r>
    <w:r w:rsidRPr="00DE660B">
      <w:rPr>
        <w:rFonts w:ascii="Calibri" w:hAnsi="Calibri" w:cs="Calibri"/>
        <w:noProof/>
        <w:color w:val="000000" w:themeColor="text1"/>
      </w:rPr>
      <w:t>2</w:t>
    </w:r>
    <w:r w:rsidRPr="00DE660B">
      <w:rPr>
        <w:rFonts w:ascii="Calibri" w:hAnsi="Calibri" w:cs="Calibri"/>
        <w:color w:val="000000" w:themeColor="text1"/>
      </w:rPr>
      <w:fldChar w:fldCharType="end"/>
    </w:r>
  </w:p>
  <w:p w14:paraId="4B21CE61" w14:textId="77777777" w:rsidR="00DE660B" w:rsidRDefault="00DE660B" w:rsidP="00DE660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DFD135" w14:textId="77777777" w:rsidR="00476934" w:rsidRDefault="00476934" w:rsidP="00CC4D9F">
      <w:r>
        <w:separator/>
      </w:r>
    </w:p>
  </w:footnote>
  <w:footnote w:type="continuationSeparator" w:id="0">
    <w:p w14:paraId="6F5267B1" w14:textId="77777777" w:rsidR="00476934" w:rsidRDefault="00476934" w:rsidP="00CC4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06581E" w14:textId="2257FE27" w:rsidR="00CC4D9F" w:rsidRDefault="00CC4D9F">
    <w:pPr>
      <w:pStyle w:val="Header"/>
    </w:pPr>
    <w:r>
      <w:ptab w:relativeTo="margin" w:alignment="center" w:leader="none"/>
    </w:r>
    <w:r w:rsidRPr="00827053">
      <w:rPr>
        <w:rFonts w:ascii="Calibri" w:eastAsia="Times New Roman" w:hAnsi="Calibri" w:cs="Calibri"/>
        <w:b/>
        <w:bCs/>
        <w:color w:val="000000"/>
        <w:kern w:val="0"/>
        <w:sz w:val="36"/>
        <w:szCs w:val="36"/>
        <w14:ligatures w14:val="none"/>
      </w:rPr>
      <w:t>ROARING RIVER LODGES CONDOMINIUM ASSOCIATION</w:t>
    </w:r>
    <w:r>
      <w:rPr>
        <w:rFonts w:ascii="Calibri" w:eastAsia="Times New Roman" w:hAnsi="Calibri" w:cs="Calibri"/>
        <w:b/>
        <w:bCs/>
        <w:color w:val="000000"/>
        <w:kern w:val="0"/>
        <w:sz w:val="36"/>
        <w:szCs w:val="36"/>
        <w14:ligatures w14:val="none"/>
      </w:rPr>
      <w:t xml:space="preserve">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9E198D"/>
    <w:multiLevelType w:val="multilevel"/>
    <w:tmpl w:val="D660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896639"/>
    <w:multiLevelType w:val="hybridMultilevel"/>
    <w:tmpl w:val="D092E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255E3"/>
    <w:multiLevelType w:val="hybridMultilevel"/>
    <w:tmpl w:val="6504B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EB76A8"/>
    <w:multiLevelType w:val="hybridMultilevel"/>
    <w:tmpl w:val="B0DECF7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38B5EBF"/>
    <w:multiLevelType w:val="hybridMultilevel"/>
    <w:tmpl w:val="43BC13E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4540BEB"/>
    <w:multiLevelType w:val="multilevel"/>
    <w:tmpl w:val="062AF2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5F20C4"/>
    <w:multiLevelType w:val="hybridMultilevel"/>
    <w:tmpl w:val="E10E9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20310"/>
    <w:multiLevelType w:val="hybridMultilevel"/>
    <w:tmpl w:val="63286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C1B4B"/>
    <w:multiLevelType w:val="hybridMultilevel"/>
    <w:tmpl w:val="BFBE7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E1C76"/>
    <w:multiLevelType w:val="hybridMultilevel"/>
    <w:tmpl w:val="2F6A5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36E11"/>
    <w:multiLevelType w:val="hybridMultilevel"/>
    <w:tmpl w:val="29CA8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5449"/>
    <w:multiLevelType w:val="hybridMultilevel"/>
    <w:tmpl w:val="FAE61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40D84"/>
    <w:multiLevelType w:val="multilevel"/>
    <w:tmpl w:val="811E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5D3E5A"/>
    <w:multiLevelType w:val="multilevel"/>
    <w:tmpl w:val="8E78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3BF4440"/>
    <w:multiLevelType w:val="multilevel"/>
    <w:tmpl w:val="370C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4CF794D"/>
    <w:multiLevelType w:val="hybridMultilevel"/>
    <w:tmpl w:val="A82C2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F86B0F"/>
    <w:multiLevelType w:val="hybridMultilevel"/>
    <w:tmpl w:val="BFA49F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42268B"/>
    <w:multiLevelType w:val="multilevel"/>
    <w:tmpl w:val="BA02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5E335D0"/>
    <w:multiLevelType w:val="multilevel"/>
    <w:tmpl w:val="60CC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8B1559F"/>
    <w:multiLevelType w:val="multilevel"/>
    <w:tmpl w:val="EB2E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11B08A4"/>
    <w:multiLevelType w:val="multilevel"/>
    <w:tmpl w:val="3B60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376763F"/>
    <w:multiLevelType w:val="multilevel"/>
    <w:tmpl w:val="A5124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015049"/>
    <w:multiLevelType w:val="hybridMultilevel"/>
    <w:tmpl w:val="AF9A59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F2528"/>
    <w:multiLevelType w:val="hybridMultilevel"/>
    <w:tmpl w:val="1B40E1B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B6F8F"/>
    <w:multiLevelType w:val="hybridMultilevel"/>
    <w:tmpl w:val="CF64A4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5E2781"/>
    <w:multiLevelType w:val="hybridMultilevel"/>
    <w:tmpl w:val="6094793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3DB73CB"/>
    <w:multiLevelType w:val="multilevel"/>
    <w:tmpl w:val="008A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49D7B13"/>
    <w:multiLevelType w:val="hybridMultilevel"/>
    <w:tmpl w:val="1CD69B64"/>
    <w:lvl w:ilvl="0" w:tplc="C0341E00">
      <w:start w:val="1"/>
      <w:numFmt w:val="decimal"/>
      <w:lvlText w:val="(%1)"/>
      <w:lvlJc w:val="left"/>
      <w:pPr>
        <w:ind w:left="810" w:hanging="72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75B62536"/>
    <w:multiLevelType w:val="hybridMultilevel"/>
    <w:tmpl w:val="7AC8E720"/>
    <w:lvl w:ilvl="0" w:tplc="05387FAC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81A49"/>
    <w:multiLevelType w:val="multilevel"/>
    <w:tmpl w:val="189EE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CE0681C"/>
    <w:multiLevelType w:val="hybridMultilevel"/>
    <w:tmpl w:val="3D963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934BC"/>
    <w:multiLevelType w:val="multilevel"/>
    <w:tmpl w:val="76CC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761736">
    <w:abstractNumId w:val="12"/>
  </w:num>
  <w:num w:numId="2" w16cid:durableId="186992923">
    <w:abstractNumId w:val="15"/>
  </w:num>
  <w:num w:numId="3" w16cid:durableId="82535044">
    <w:abstractNumId w:val="27"/>
  </w:num>
  <w:num w:numId="4" w16cid:durableId="384063260">
    <w:abstractNumId w:val="4"/>
  </w:num>
  <w:num w:numId="5" w16cid:durableId="65882182">
    <w:abstractNumId w:val="25"/>
  </w:num>
  <w:num w:numId="6" w16cid:durableId="328824326">
    <w:abstractNumId w:val="3"/>
  </w:num>
  <w:num w:numId="7" w16cid:durableId="1003780969">
    <w:abstractNumId w:val="11"/>
  </w:num>
  <w:num w:numId="8" w16cid:durableId="1836451736">
    <w:abstractNumId w:val="5"/>
  </w:num>
  <w:num w:numId="9" w16cid:durableId="856962760">
    <w:abstractNumId w:val="8"/>
  </w:num>
  <w:num w:numId="10" w16cid:durableId="492453331">
    <w:abstractNumId w:val="9"/>
  </w:num>
  <w:num w:numId="11" w16cid:durableId="1052117389">
    <w:abstractNumId w:val="30"/>
  </w:num>
  <w:num w:numId="12" w16cid:durableId="735781833">
    <w:abstractNumId w:val="28"/>
  </w:num>
  <w:num w:numId="13" w16cid:durableId="463929979">
    <w:abstractNumId w:val="21"/>
  </w:num>
  <w:num w:numId="14" w16cid:durableId="1125199850">
    <w:abstractNumId w:val="31"/>
  </w:num>
  <w:num w:numId="15" w16cid:durableId="1082220683">
    <w:abstractNumId w:val="23"/>
  </w:num>
  <w:num w:numId="16" w16cid:durableId="714885863">
    <w:abstractNumId w:val="6"/>
  </w:num>
  <w:num w:numId="17" w16cid:durableId="221908850">
    <w:abstractNumId w:val="0"/>
  </w:num>
  <w:num w:numId="18" w16cid:durableId="2022003412">
    <w:abstractNumId w:val="13"/>
  </w:num>
  <w:num w:numId="19" w16cid:durableId="1975524759">
    <w:abstractNumId w:val="20"/>
  </w:num>
  <w:num w:numId="20" w16cid:durableId="1052122063">
    <w:abstractNumId w:val="18"/>
  </w:num>
  <w:num w:numId="21" w16cid:durableId="1865751045">
    <w:abstractNumId w:val="29"/>
  </w:num>
  <w:num w:numId="22" w16cid:durableId="1133714839">
    <w:abstractNumId w:val="26"/>
  </w:num>
  <w:num w:numId="23" w16cid:durableId="1507672803">
    <w:abstractNumId w:val="19"/>
  </w:num>
  <w:num w:numId="24" w16cid:durableId="2020614988">
    <w:abstractNumId w:val="17"/>
  </w:num>
  <w:num w:numId="25" w16cid:durableId="326329585">
    <w:abstractNumId w:val="14"/>
  </w:num>
  <w:num w:numId="26" w16cid:durableId="1955474577">
    <w:abstractNumId w:val="24"/>
  </w:num>
  <w:num w:numId="27" w16cid:durableId="1662075296">
    <w:abstractNumId w:val="16"/>
  </w:num>
  <w:num w:numId="28" w16cid:durableId="928393592">
    <w:abstractNumId w:val="2"/>
  </w:num>
  <w:num w:numId="29" w16cid:durableId="899904271">
    <w:abstractNumId w:val="22"/>
  </w:num>
  <w:num w:numId="30" w16cid:durableId="1889682343">
    <w:abstractNumId w:val="7"/>
  </w:num>
  <w:num w:numId="31" w16cid:durableId="124474039">
    <w:abstractNumId w:val="1"/>
  </w:num>
  <w:num w:numId="32" w16cid:durableId="169687822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D9F"/>
    <w:rsid w:val="00000034"/>
    <w:rsid w:val="000059C5"/>
    <w:rsid w:val="00006065"/>
    <w:rsid w:val="00010CBF"/>
    <w:rsid w:val="00012606"/>
    <w:rsid w:val="00026BD9"/>
    <w:rsid w:val="000276D0"/>
    <w:rsid w:val="00036237"/>
    <w:rsid w:val="00037EE2"/>
    <w:rsid w:val="000419D7"/>
    <w:rsid w:val="00046100"/>
    <w:rsid w:val="00052931"/>
    <w:rsid w:val="00066DA7"/>
    <w:rsid w:val="00070AA8"/>
    <w:rsid w:val="000738E7"/>
    <w:rsid w:val="000822D2"/>
    <w:rsid w:val="00093788"/>
    <w:rsid w:val="000948E9"/>
    <w:rsid w:val="000B0583"/>
    <w:rsid w:val="000C6484"/>
    <w:rsid w:val="000D12AF"/>
    <w:rsid w:val="000D5189"/>
    <w:rsid w:val="00106623"/>
    <w:rsid w:val="001143D9"/>
    <w:rsid w:val="00125F09"/>
    <w:rsid w:val="00142E15"/>
    <w:rsid w:val="00151DFC"/>
    <w:rsid w:val="0015665F"/>
    <w:rsid w:val="00163EFF"/>
    <w:rsid w:val="001703D6"/>
    <w:rsid w:val="001732E9"/>
    <w:rsid w:val="001763C3"/>
    <w:rsid w:val="00184979"/>
    <w:rsid w:val="001C4CEB"/>
    <w:rsid w:val="001D09E6"/>
    <w:rsid w:val="001D0C7C"/>
    <w:rsid w:val="002042FD"/>
    <w:rsid w:val="00206E97"/>
    <w:rsid w:val="00222B76"/>
    <w:rsid w:val="00231FDE"/>
    <w:rsid w:val="00242321"/>
    <w:rsid w:val="00277CFD"/>
    <w:rsid w:val="002830B4"/>
    <w:rsid w:val="002A1BF4"/>
    <w:rsid w:val="002B01CE"/>
    <w:rsid w:val="002B09AA"/>
    <w:rsid w:val="002B1AF2"/>
    <w:rsid w:val="002C2907"/>
    <w:rsid w:val="002D4517"/>
    <w:rsid w:val="002D62A5"/>
    <w:rsid w:val="002E3A56"/>
    <w:rsid w:val="00306E93"/>
    <w:rsid w:val="00326B69"/>
    <w:rsid w:val="003444E6"/>
    <w:rsid w:val="00351025"/>
    <w:rsid w:val="00367598"/>
    <w:rsid w:val="00377660"/>
    <w:rsid w:val="003952B5"/>
    <w:rsid w:val="003D1E6C"/>
    <w:rsid w:val="003E2A69"/>
    <w:rsid w:val="003E7456"/>
    <w:rsid w:val="00404B62"/>
    <w:rsid w:val="004102FF"/>
    <w:rsid w:val="004209C4"/>
    <w:rsid w:val="00426B99"/>
    <w:rsid w:val="00441021"/>
    <w:rsid w:val="00442CB4"/>
    <w:rsid w:val="00454818"/>
    <w:rsid w:val="004621EB"/>
    <w:rsid w:val="004626BD"/>
    <w:rsid w:val="00476934"/>
    <w:rsid w:val="004800C2"/>
    <w:rsid w:val="00485844"/>
    <w:rsid w:val="00487284"/>
    <w:rsid w:val="004A212C"/>
    <w:rsid w:val="004A2B5A"/>
    <w:rsid w:val="004A6C9E"/>
    <w:rsid w:val="004C4615"/>
    <w:rsid w:val="004C50A1"/>
    <w:rsid w:val="004E1343"/>
    <w:rsid w:val="004F6AF3"/>
    <w:rsid w:val="00515B01"/>
    <w:rsid w:val="00522F5B"/>
    <w:rsid w:val="00536C96"/>
    <w:rsid w:val="00584AAB"/>
    <w:rsid w:val="005A12C1"/>
    <w:rsid w:val="005C25C5"/>
    <w:rsid w:val="005D7B12"/>
    <w:rsid w:val="005E2569"/>
    <w:rsid w:val="005E46CB"/>
    <w:rsid w:val="005E704F"/>
    <w:rsid w:val="005F345D"/>
    <w:rsid w:val="0061454C"/>
    <w:rsid w:val="00617BCA"/>
    <w:rsid w:val="006302D8"/>
    <w:rsid w:val="00631D4C"/>
    <w:rsid w:val="00650A72"/>
    <w:rsid w:val="0067069E"/>
    <w:rsid w:val="0067413C"/>
    <w:rsid w:val="00675270"/>
    <w:rsid w:val="006865C8"/>
    <w:rsid w:val="006B4D71"/>
    <w:rsid w:val="006D0DE0"/>
    <w:rsid w:val="006D594B"/>
    <w:rsid w:val="006E15FC"/>
    <w:rsid w:val="00712CAE"/>
    <w:rsid w:val="00721861"/>
    <w:rsid w:val="00725C3B"/>
    <w:rsid w:val="00751D9E"/>
    <w:rsid w:val="00762128"/>
    <w:rsid w:val="0078302D"/>
    <w:rsid w:val="00787008"/>
    <w:rsid w:val="007C3D43"/>
    <w:rsid w:val="007C3F49"/>
    <w:rsid w:val="007D2B5B"/>
    <w:rsid w:val="007F2760"/>
    <w:rsid w:val="008018D8"/>
    <w:rsid w:val="00812D7A"/>
    <w:rsid w:val="00817891"/>
    <w:rsid w:val="00820057"/>
    <w:rsid w:val="008230F2"/>
    <w:rsid w:val="00827161"/>
    <w:rsid w:val="008460AE"/>
    <w:rsid w:val="00851454"/>
    <w:rsid w:val="00854811"/>
    <w:rsid w:val="00876CD2"/>
    <w:rsid w:val="00876FEC"/>
    <w:rsid w:val="00883239"/>
    <w:rsid w:val="00885A78"/>
    <w:rsid w:val="008924BD"/>
    <w:rsid w:val="008A4ADD"/>
    <w:rsid w:val="008A7433"/>
    <w:rsid w:val="008B054C"/>
    <w:rsid w:val="008B4A4F"/>
    <w:rsid w:val="008C1E36"/>
    <w:rsid w:val="008C3CAD"/>
    <w:rsid w:val="008F5F0F"/>
    <w:rsid w:val="0090229F"/>
    <w:rsid w:val="00902FDB"/>
    <w:rsid w:val="009052C2"/>
    <w:rsid w:val="009106EA"/>
    <w:rsid w:val="0091074E"/>
    <w:rsid w:val="00916CD8"/>
    <w:rsid w:val="00935359"/>
    <w:rsid w:val="00935CB2"/>
    <w:rsid w:val="00936B30"/>
    <w:rsid w:val="00940C6A"/>
    <w:rsid w:val="0095296B"/>
    <w:rsid w:val="00960240"/>
    <w:rsid w:val="00964FBF"/>
    <w:rsid w:val="0096587A"/>
    <w:rsid w:val="00967120"/>
    <w:rsid w:val="00971F3D"/>
    <w:rsid w:val="00981D46"/>
    <w:rsid w:val="00986DB7"/>
    <w:rsid w:val="009968CF"/>
    <w:rsid w:val="009A0E0B"/>
    <w:rsid w:val="009A700F"/>
    <w:rsid w:val="009A701C"/>
    <w:rsid w:val="009A7DA5"/>
    <w:rsid w:val="009B29A1"/>
    <w:rsid w:val="009C1A1A"/>
    <w:rsid w:val="009C3053"/>
    <w:rsid w:val="009C48E2"/>
    <w:rsid w:val="009C5616"/>
    <w:rsid w:val="009E353C"/>
    <w:rsid w:val="009F1E98"/>
    <w:rsid w:val="00A06ABB"/>
    <w:rsid w:val="00A101FB"/>
    <w:rsid w:val="00A12A6C"/>
    <w:rsid w:val="00A20A03"/>
    <w:rsid w:val="00A43426"/>
    <w:rsid w:val="00A617A0"/>
    <w:rsid w:val="00A77286"/>
    <w:rsid w:val="00A859EA"/>
    <w:rsid w:val="00AA70A2"/>
    <w:rsid w:val="00AB20AD"/>
    <w:rsid w:val="00AC0988"/>
    <w:rsid w:val="00AC2B8D"/>
    <w:rsid w:val="00AC79E7"/>
    <w:rsid w:val="00AD1263"/>
    <w:rsid w:val="00AD5F4B"/>
    <w:rsid w:val="00AE04B5"/>
    <w:rsid w:val="00AE3ECD"/>
    <w:rsid w:val="00AE4B9F"/>
    <w:rsid w:val="00B04E50"/>
    <w:rsid w:val="00B07EAC"/>
    <w:rsid w:val="00B15CFF"/>
    <w:rsid w:val="00B277FE"/>
    <w:rsid w:val="00B3018C"/>
    <w:rsid w:val="00B336C2"/>
    <w:rsid w:val="00B41EBA"/>
    <w:rsid w:val="00B50462"/>
    <w:rsid w:val="00B621CC"/>
    <w:rsid w:val="00B70078"/>
    <w:rsid w:val="00B77137"/>
    <w:rsid w:val="00B9546A"/>
    <w:rsid w:val="00BA0B23"/>
    <w:rsid w:val="00BC1D42"/>
    <w:rsid w:val="00BC68D6"/>
    <w:rsid w:val="00BC6C93"/>
    <w:rsid w:val="00BD667D"/>
    <w:rsid w:val="00BE79BF"/>
    <w:rsid w:val="00C01B1F"/>
    <w:rsid w:val="00C05365"/>
    <w:rsid w:val="00C06360"/>
    <w:rsid w:val="00C06555"/>
    <w:rsid w:val="00C0658E"/>
    <w:rsid w:val="00C14E34"/>
    <w:rsid w:val="00C20B4B"/>
    <w:rsid w:val="00C25B15"/>
    <w:rsid w:val="00C501E1"/>
    <w:rsid w:val="00C605A1"/>
    <w:rsid w:val="00C805D8"/>
    <w:rsid w:val="00C82D42"/>
    <w:rsid w:val="00C84924"/>
    <w:rsid w:val="00C86ED0"/>
    <w:rsid w:val="00C87009"/>
    <w:rsid w:val="00C917D7"/>
    <w:rsid w:val="00C91AE9"/>
    <w:rsid w:val="00C9386E"/>
    <w:rsid w:val="00CA3138"/>
    <w:rsid w:val="00CA6574"/>
    <w:rsid w:val="00CC4D9F"/>
    <w:rsid w:val="00CE440B"/>
    <w:rsid w:val="00CF7112"/>
    <w:rsid w:val="00D01CE8"/>
    <w:rsid w:val="00D10D68"/>
    <w:rsid w:val="00D234AF"/>
    <w:rsid w:val="00D30348"/>
    <w:rsid w:val="00D35E55"/>
    <w:rsid w:val="00D46390"/>
    <w:rsid w:val="00D63691"/>
    <w:rsid w:val="00D6686B"/>
    <w:rsid w:val="00D67B99"/>
    <w:rsid w:val="00D71A0E"/>
    <w:rsid w:val="00D7485B"/>
    <w:rsid w:val="00D760D8"/>
    <w:rsid w:val="00DA5CAD"/>
    <w:rsid w:val="00DB47D2"/>
    <w:rsid w:val="00DC0282"/>
    <w:rsid w:val="00DE660B"/>
    <w:rsid w:val="00DF1120"/>
    <w:rsid w:val="00DF4FDB"/>
    <w:rsid w:val="00E47F8B"/>
    <w:rsid w:val="00E5697E"/>
    <w:rsid w:val="00E64A72"/>
    <w:rsid w:val="00E75430"/>
    <w:rsid w:val="00E761BA"/>
    <w:rsid w:val="00E84570"/>
    <w:rsid w:val="00E85F0D"/>
    <w:rsid w:val="00EA4272"/>
    <w:rsid w:val="00EC228F"/>
    <w:rsid w:val="00EC385D"/>
    <w:rsid w:val="00ED1F9C"/>
    <w:rsid w:val="00EF28D7"/>
    <w:rsid w:val="00EF764F"/>
    <w:rsid w:val="00F17529"/>
    <w:rsid w:val="00F31CF5"/>
    <w:rsid w:val="00F358F0"/>
    <w:rsid w:val="00F54070"/>
    <w:rsid w:val="00F6027F"/>
    <w:rsid w:val="00F74C90"/>
    <w:rsid w:val="00F80358"/>
    <w:rsid w:val="00F87E0C"/>
    <w:rsid w:val="00FA4895"/>
    <w:rsid w:val="00FA7626"/>
    <w:rsid w:val="00FB4F29"/>
    <w:rsid w:val="00FE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0CA80"/>
  <w15:chartTrackingRefBased/>
  <w15:docId w15:val="{5564973D-299D-3B41-85C0-621051253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4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4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4D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D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D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D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D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D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D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C4D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C4D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D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D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D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D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D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D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4D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D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4D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D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4D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D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D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D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4D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C4D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CC4D9F"/>
  </w:style>
  <w:style w:type="character" w:styleId="Hyperlink">
    <w:name w:val="Hyperlink"/>
    <w:basedOn w:val="DefaultParagraphFont"/>
    <w:uiPriority w:val="99"/>
    <w:unhideWhenUsed/>
    <w:rsid w:val="00CC4D9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4D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4D9F"/>
  </w:style>
  <w:style w:type="paragraph" w:styleId="Footer">
    <w:name w:val="footer"/>
    <w:basedOn w:val="Normal"/>
    <w:link w:val="FooterChar"/>
    <w:uiPriority w:val="99"/>
    <w:unhideWhenUsed/>
    <w:rsid w:val="00CC4D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4D9F"/>
  </w:style>
  <w:style w:type="character" w:styleId="PageNumber">
    <w:name w:val="page number"/>
    <w:basedOn w:val="DefaultParagraphFont"/>
    <w:uiPriority w:val="99"/>
    <w:semiHidden/>
    <w:unhideWhenUsed/>
    <w:rsid w:val="00DE660B"/>
  </w:style>
  <w:style w:type="paragraph" w:customStyle="1" w:styleId="yiv2550656825msonormal">
    <w:name w:val="yiv2550656825msonormal"/>
    <w:basedOn w:val="Normal"/>
    <w:rsid w:val="00A7728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25F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09C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Cleveland</dc:creator>
  <cp:keywords/>
  <dc:description/>
  <cp:lastModifiedBy>Michaela Cleveland</cp:lastModifiedBy>
  <cp:revision>39</cp:revision>
  <cp:lastPrinted>2025-09-25T16:43:00Z</cp:lastPrinted>
  <dcterms:created xsi:type="dcterms:W3CDTF">2025-09-25T19:27:00Z</dcterms:created>
  <dcterms:modified xsi:type="dcterms:W3CDTF">2026-07-21T23:37:00Z</dcterms:modified>
</cp:coreProperties>
</file>